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95" w:rsidRPr="000F4195" w:rsidRDefault="000F4195" w:rsidP="000F4195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Протокол Совета </w:t>
      </w:r>
      <w:r w:rsidR="000E30D1">
        <w:rPr>
          <w:rFonts w:ascii="Times New Roman" w:hAnsi="Times New Roman" w:cs="Times New Roman"/>
          <w:b/>
          <w:bCs/>
          <w:sz w:val="22"/>
          <w:szCs w:val="22"/>
          <w:lang w:val="ru-RU"/>
        </w:rPr>
        <w:t>Парадигмы</w:t>
      </w: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ИВДИВО Краснодар</w:t>
      </w:r>
    </w:p>
    <w:p w:rsidR="000F4195" w:rsidRPr="000F4195" w:rsidRDefault="00F552B1" w:rsidP="000F4195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11.10</w:t>
      </w:r>
      <w:r w:rsidR="000F4195"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>.2023 г</w:t>
      </w:r>
    </w:p>
    <w:p w:rsidR="000F4195" w:rsidRPr="000F4195" w:rsidRDefault="000F4195" w:rsidP="000F4195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F552B1" w:rsidRPr="00F552B1" w:rsidRDefault="00F552B1" w:rsidP="00F552B1">
      <w:pPr>
        <w:autoSpaceDN w:val="0"/>
        <w:ind w:right="-285"/>
        <w:jc w:val="both"/>
        <w:textAlignment w:val="baseline"/>
        <w:rPr>
          <w:rFonts w:ascii="Times New Roman" w:hAnsi="Times New Roman" w:cs="Times New Roman"/>
          <w:i/>
          <w:iCs/>
          <w:kern w:val="3"/>
          <w:lang w:val="ru-RU"/>
        </w:rPr>
      </w:pPr>
      <w:r w:rsidRPr="00F552B1">
        <w:rPr>
          <w:rFonts w:ascii="Times New Roman" w:hAnsi="Times New Roman" w:cs="Times New Roman"/>
          <w:i/>
          <w:iCs/>
          <w:kern w:val="3"/>
          <w:lang w:val="ru-RU"/>
        </w:rPr>
        <w:t xml:space="preserve">Присутствовали: 23 </w:t>
      </w:r>
      <w:proofErr w:type="spellStart"/>
      <w:r w:rsidRPr="00F552B1">
        <w:rPr>
          <w:rFonts w:ascii="Times New Roman" w:hAnsi="Times New Roman" w:cs="Times New Roman"/>
          <w:i/>
          <w:iCs/>
          <w:kern w:val="3"/>
          <w:lang w:val="ru-RU"/>
        </w:rPr>
        <w:t>Должностно</w:t>
      </w:r>
      <w:proofErr w:type="spellEnd"/>
      <w:r w:rsidRPr="00F552B1">
        <w:rPr>
          <w:rFonts w:ascii="Times New Roman" w:hAnsi="Times New Roman" w:cs="Times New Roman"/>
          <w:i/>
          <w:iCs/>
          <w:kern w:val="3"/>
          <w:lang w:val="ru-RU"/>
        </w:rPr>
        <w:t xml:space="preserve"> Полномочных Подразделения ИВДИВО Краснодар.</w:t>
      </w:r>
    </w:p>
    <w:p w:rsidR="00F552B1" w:rsidRPr="00F552B1" w:rsidRDefault="00F552B1" w:rsidP="00F552B1">
      <w:pPr>
        <w:autoSpaceDN w:val="0"/>
        <w:ind w:right="-285"/>
        <w:jc w:val="both"/>
        <w:textAlignment w:val="baseline"/>
        <w:rPr>
          <w:rFonts w:ascii="Times New Roman" w:hAnsi="Times New Roman" w:cs="Times New Roman"/>
          <w:i/>
          <w:iCs/>
          <w:kern w:val="3"/>
          <w:lang w:val="ru-RU"/>
        </w:rPr>
      </w:pPr>
    </w:p>
    <w:p w:rsidR="00F552B1" w:rsidRPr="00F552B1" w:rsidRDefault="00F552B1" w:rsidP="00F552B1">
      <w:pPr>
        <w:suppressAutoHyphens w:val="0"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kern w:val="3"/>
          <w:lang w:val="ru-RU"/>
        </w:rPr>
      </w:pPr>
      <w:r w:rsidRPr="00F552B1">
        <w:rPr>
          <w:rFonts w:ascii="Times New Roman" w:hAnsi="Times New Roman" w:cs="Times New Roman"/>
          <w:b/>
          <w:bCs/>
          <w:kern w:val="3"/>
          <w:lang w:val="ru-RU" w:eastAsia="en-US" w:bidi="ar-SA"/>
        </w:rPr>
        <w:t>Рассмотрели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>:</w:t>
      </w:r>
    </w:p>
    <w:p w:rsidR="00F552B1" w:rsidRPr="00F552B1" w:rsidRDefault="00F552B1" w:rsidP="00A52B42">
      <w:pPr>
        <w:numPr>
          <w:ilvl w:val="0"/>
          <w:numId w:val="17"/>
        </w:numPr>
        <w:suppressAutoHyphens w:val="0"/>
        <w:autoSpaceDN w:val="0"/>
        <w:ind w:left="56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>Новые тенденции в ИВДИВО.</w:t>
      </w:r>
    </w:p>
    <w:p w:rsidR="00F552B1" w:rsidRDefault="00F552B1" w:rsidP="00A52B42">
      <w:pPr>
        <w:numPr>
          <w:ilvl w:val="0"/>
          <w:numId w:val="17"/>
        </w:numPr>
        <w:suppressAutoHyphens w:val="0"/>
        <w:autoSpaceDN w:val="0"/>
        <w:ind w:left="56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 xml:space="preserve">Вошли в Полномочность Глав ИВДИВО Кут Хуми и Фаинь. Полномочия (8) – цельность, Компетенции (7) – системность. </w:t>
      </w:r>
    </w:p>
    <w:p w:rsidR="003006A8" w:rsidRPr="00F552B1" w:rsidRDefault="003006A8" w:rsidP="00A52B42">
      <w:pPr>
        <w:numPr>
          <w:ilvl w:val="0"/>
          <w:numId w:val="17"/>
        </w:numPr>
        <w:suppressAutoHyphens w:val="0"/>
        <w:autoSpaceDN w:val="0"/>
        <w:ind w:left="56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>
        <w:rPr>
          <w:rFonts w:ascii="Times New Roman" w:hAnsi="Times New Roman" w:cs="Times New Roman"/>
          <w:kern w:val="3"/>
          <w:lang w:val="ru-RU" w:eastAsia="en-US" w:bidi="ar-SA"/>
        </w:rPr>
        <w:t xml:space="preserve">Перешли в зал АС Мории в 960-м архетипе и вошли в Участника </w:t>
      </w:r>
    </w:p>
    <w:p w:rsidR="00F552B1" w:rsidRPr="00F552B1" w:rsidRDefault="00F552B1" w:rsidP="00F552B1">
      <w:pPr>
        <w:autoSpaceDN w:val="0"/>
        <w:ind w:right="-285"/>
        <w:jc w:val="both"/>
        <w:textAlignment w:val="baseline"/>
        <w:rPr>
          <w:rFonts w:ascii="Times New Roman" w:hAnsi="Times New Roman" w:cs="Times New Roman"/>
          <w:bCs/>
          <w:iCs/>
          <w:color w:val="7030A0"/>
          <w:kern w:val="3"/>
          <w:lang w:val="ru-RU" w:eastAsia="en-US" w:bidi="ar-SA"/>
        </w:rPr>
      </w:pPr>
    </w:p>
    <w:p w:rsidR="00F552B1" w:rsidRPr="00F552B1" w:rsidRDefault="00F552B1" w:rsidP="00F552B1">
      <w:pPr>
        <w:suppressAutoHyphens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  <w:kern w:val="0"/>
          <w:highlight w:val="yellow"/>
          <w:lang w:val="ru-RU"/>
        </w:rPr>
      </w:pPr>
      <w:r w:rsidRPr="00F552B1">
        <w:rPr>
          <w:rFonts w:ascii="Times New Roman" w:hAnsi="Times New Roman" w:cs="Times New Roman"/>
          <w:b/>
        </w:rPr>
        <w:t>I</w:t>
      </w:r>
      <w:r w:rsidRPr="00F552B1">
        <w:rPr>
          <w:rFonts w:ascii="Times New Roman" w:hAnsi="Times New Roman" w:cs="Times New Roman"/>
          <w:b/>
          <w:lang w:val="ru-RU"/>
        </w:rPr>
        <w:t>.</w:t>
      </w:r>
      <w:r w:rsidRPr="00F552B1">
        <w:rPr>
          <w:rFonts w:ascii="Times New Roman" w:hAnsi="Times New Roman" w:cs="Times New Roman"/>
          <w:lang w:val="ru-RU"/>
        </w:rPr>
        <w:t xml:space="preserve"> По первому пункту Плана Синтеза</w:t>
      </w:r>
      <w:r w:rsidRPr="00F552B1">
        <w:rPr>
          <w:rFonts w:ascii="Times New Roman" w:hAnsi="Times New Roman" w:cs="Times New Roman"/>
          <w:i/>
          <w:color w:val="7030A0"/>
          <w:lang w:val="ru-RU"/>
        </w:rPr>
        <w:t>:</w:t>
      </w:r>
      <w:r w:rsidRPr="00F552B1">
        <w:rPr>
          <w:rFonts w:ascii="Times New Roman" w:eastAsia="Calibri" w:hAnsi="Times New Roman" w:cs="Times New Roman"/>
          <w:b/>
          <w:bCs/>
          <w:i/>
          <w:iCs/>
          <w:color w:val="7030A0"/>
          <w:kern w:val="0"/>
          <w:lang w:val="ru-RU"/>
        </w:rPr>
        <w:t xml:space="preserve"> </w:t>
      </w:r>
      <w:r w:rsidRPr="00F552B1"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  <w:t>Вхождение в явление праздника ИВДИВО "Преображение Духа. Явление 6-й метагалактической расы</w:t>
      </w:r>
      <w:r w:rsidRPr="00F552B1">
        <w:rPr>
          <w:rFonts w:ascii="Times New Roman" w:eastAsia="Calibri" w:hAnsi="Times New Roman" w:cs="Times New Roman"/>
          <w:i/>
          <w:color w:val="7030A0"/>
          <w:kern w:val="0"/>
          <w:lang w:val="ru-RU"/>
        </w:rPr>
        <w:t>".</w:t>
      </w:r>
      <w:r w:rsidRPr="00F552B1">
        <w:rPr>
          <w:rFonts w:ascii="Times New Roman" w:eastAsia="Calibri" w:hAnsi="Times New Roman" w:cs="Times New Roman"/>
          <w:b/>
          <w:bCs/>
          <w:i/>
          <w:iCs/>
          <w:color w:val="7030A0"/>
          <w:kern w:val="0"/>
          <w:lang w:val="ru-RU"/>
        </w:rPr>
        <w:t xml:space="preserve"> </w:t>
      </w:r>
    </w:p>
    <w:p w:rsidR="00F552B1" w:rsidRPr="00F552B1" w:rsidRDefault="00F552B1" w:rsidP="00F552B1">
      <w:pPr>
        <w:suppressAutoHyphens w:val="0"/>
        <w:ind w:left="426" w:hanging="284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F552B1">
        <w:rPr>
          <w:rFonts w:ascii="Times New Roman" w:hAnsi="Times New Roman" w:cs="Times New Roman"/>
          <w:b/>
          <w:bCs/>
          <w:lang w:val="ru-RU"/>
        </w:rPr>
        <w:t>Стяжали:</w:t>
      </w:r>
    </w:p>
    <w:p w:rsidR="00F552B1" w:rsidRPr="00F552B1" w:rsidRDefault="00F552B1" w:rsidP="00F552B1">
      <w:pPr>
        <w:numPr>
          <w:ilvl w:val="2"/>
          <w:numId w:val="3"/>
        </w:numPr>
        <w:autoSpaceDN w:val="0"/>
        <w:ind w:left="568" w:hanging="284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 xml:space="preserve">Огонь, Синтез, ядро Праздника, тезу, </w:t>
      </w:r>
      <w:proofErr w:type="spellStart"/>
      <w:r w:rsidRPr="00F552B1">
        <w:rPr>
          <w:rFonts w:ascii="Times New Roman" w:hAnsi="Times New Roman" w:cs="Times New Roman"/>
          <w:kern w:val="3"/>
          <w:lang w:val="ru-RU" w:eastAsia="en-US" w:bidi="ar-SA"/>
        </w:rPr>
        <w:t>станцу</w:t>
      </w:r>
      <w:proofErr w:type="spellEnd"/>
      <w:r w:rsidRPr="00F552B1">
        <w:rPr>
          <w:rFonts w:ascii="Times New Roman" w:hAnsi="Times New Roman" w:cs="Times New Roman"/>
          <w:kern w:val="3"/>
          <w:lang w:val="ru-RU" w:eastAsia="en-US" w:bidi="ar-SA"/>
        </w:rPr>
        <w:t xml:space="preserve"> Праздника, Парадигму Праздника.</w:t>
      </w:r>
    </w:p>
    <w:p w:rsidR="00F552B1" w:rsidRPr="00F552B1" w:rsidRDefault="00F552B1" w:rsidP="00F552B1">
      <w:pPr>
        <w:numPr>
          <w:ilvl w:val="2"/>
          <w:numId w:val="3"/>
        </w:numPr>
        <w:autoSpaceDN w:val="0"/>
        <w:ind w:left="568" w:hanging="284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 xml:space="preserve"> Развернули Праздничный Совет Парадигмы.</w:t>
      </w:r>
    </w:p>
    <w:p w:rsidR="00F552B1" w:rsidRPr="00F552B1" w:rsidRDefault="00F552B1" w:rsidP="00F552B1">
      <w:pPr>
        <w:jc w:val="both"/>
        <w:rPr>
          <w:rFonts w:ascii="Times New Roman" w:hAnsi="Times New Roman" w:cs="Times New Roman"/>
        </w:rPr>
      </w:pPr>
    </w:p>
    <w:p w:rsidR="00F552B1" w:rsidRPr="00F552B1" w:rsidRDefault="00F552B1" w:rsidP="00F552B1">
      <w:pPr>
        <w:numPr>
          <w:ilvl w:val="0"/>
          <w:numId w:val="15"/>
        </w:numPr>
        <w:autoSpaceDN w:val="0"/>
        <w:spacing w:after="160"/>
        <w:ind w:left="426" w:hanging="426"/>
        <w:jc w:val="both"/>
        <w:textAlignment w:val="baseline"/>
        <w:rPr>
          <w:rFonts w:ascii="Times New Roman" w:hAnsi="Times New Roman" w:cs="Times New Roman"/>
          <w:i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 xml:space="preserve">По второму пункту: </w:t>
      </w:r>
      <w:r w:rsidRPr="00F552B1">
        <w:rPr>
          <w:rFonts w:ascii="Times New Roman" w:hAnsi="Times New Roman" w:cs="Times New Roman"/>
          <w:b/>
          <w:i/>
          <w:color w:val="7030A0"/>
          <w:kern w:val="3"/>
          <w:lang w:val="ru-RU" w:eastAsia="en-US" w:bidi="ar-SA"/>
        </w:rPr>
        <w:t>Стяжание зданий Подразделения в 44</w:t>
      </w:r>
      <w:r w:rsidR="000758D0">
        <w:rPr>
          <w:rFonts w:ascii="Times New Roman" w:hAnsi="Times New Roman" w:cs="Times New Roman"/>
          <w:b/>
          <w:i/>
          <w:color w:val="7030A0"/>
          <w:kern w:val="3"/>
          <w:lang w:val="ru-RU" w:eastAsia="en-US" w:bidi="ar-SA"/>
        </w:rPr>
        <w:t>-м</w:t>
      </w:r>
      <w:r w:rsidRPr="00F552B1">
        <w:rPr>
          <w:rFonts w:ascii="Times New Roman" w:hAnsi="Times New Roman" w:cs="Times New Roman"/>
          <w:b/>
          <w:i/>
          <w:color w:val="7030A0"/>
          <w:kern w:val="3"/>
          <w:lang w:val="ru-RU" w:eastAsia="en-US" w:bidi="ar-SA"/>
        </w:rPr>
        <w:t xml:space="preserve"> и 45</w:t>
      </w:r>
      <w:r w:rsidR="000758D0">
        <w:rPr>
          <w:rFonts w:ascii="Times New Roman" w:hAnsi="Times New Roman" w:cs="Times New Roman"/>
          <w:b/>
          <w:i/>
          <w:color w:val="7030A0"/>
          <w:kern w:val="3"/>
          <w:lang w:val="ru-RU" w:eastAsia="en-US" w:bidi="ar-SA"/>
        </w:rPr>
        <w:t>-м</w:t>
      </w:r>
      <w:r w:rsidRPr="00F552B1">
        <w:rPr>
          <w:rFonts w:ascii="Times New Roman" w:hAnsi="Times New Roman" w:cs="Times New Roman"/>
          <w:b/>
          <w:i/>
          <w:color w:val="7030A0"/>
          <w:kern w:val="3"/>
          <w:lang w:val="ru-RU" w:eastAsia="en-US" w:bidi="ar-SA"/>
        </w:rPr>
        <w:t xml:space="preserve"> Арх</w:t>
      </w:r>
      <w:r w:rsidR="003006A8">
        <w:rPr>
          <w:rFonts w:ascii="Times New Roman" w:hAnsi="Times New Roman" w:cs="Times New Roman"/>
          <w:b/>
          <w:i/>
          <w:color w:val="7030A0"/>
          <w:kern w:val="3"/>
          <w:lang w:val="ru-RU" w:eastAsia="en-US" w:bidi="ar-SA"/>
        </w:rPr>
        <w:t>е</w:t>
      </w:r>
      <w:r w:rsidRPr="00F552B1">
        <w:rPr>
          <w:rFonts w:ascii="Times New Roman" w:hAnsi="Times New Roman" w:cs="Times New Roman"/>
          <w:b/>
          <w:i/>
          <w:color w:val="7030A0"/>
          <w:kern w:val="3"/>
          <w:lang w:val="ru-RU" w:eastAsia="en-US" w:bidi="ar-SA"/>
        </w:rPr>
        <w:t>типах ИВДИВО.</w:t>
      </w:r>
    </w:p>
    <w:p w:rsidR="00F552B1" w:rsidRPr="00F552B1" w:rsidRDefault="00F552B1" w:rsidP="00F552B1">
      <w:pPr>
        <w:autoSpaceDN w:val="0"/>
        <w:ind w:left="142"/>
        <w:jc w:val="both"/>
        <w:textAlignment w:val="baseline"/>
        <w:rPr>
          <w:rFonts w:ascii="Times New Roman" w:hAnsi="Times New Roman" w:cs="Times New Roman"/>
          <w:b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b/>
          <w:kern w:val="3"/>
          <w:lang w:val="ru-RU" w:eastAsia="en-US" w:bidi="ar-SA"/>
        </w:rPr>
        <w:t>Стяжали:</w:t>
      </w:r>
    </w:p>
    <w:p w:rsidR="00F552B1" w:rsidRPr="00F552B1" w:rsidRDefault="00F552B1" w:rsidP="00F552B1">
      <w:pPr>
        <w:autoSpaceDN w:val="0"/>
        <w:ind w:left="284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>ИВДИВО-здания Подразделения ИВДИВО Краснодар в 44</w:t>
      </w:r>
      <w:r w:rsidR="000758D0">
        <w:rPr>
          <w:rFonts w:ascii="Times New Roman" w:hAnsi="Times New Roman" w:cs="Times New Roman"/>
          <w:kern w:val="3"/>
          <w:lang w:val="ru-RU" w:eastAsia="en-US" w:bidi="ar-SA"/>
        </w:rPr>
        <w:t>-м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 xml:space="preserve"> и 45</w:t>
      </w:r>
      <w:r w:rsidR="000758D0">
        <w:rPr>
          <w:rFonts w:ascii="Times New Roman" w:hAnsi="Times New Roman" w:cs="Times New Roman"/>
          <w:kern w:val="3"/>
          <w:lang w:val="ru-RU" w:eastAsia="en-US" w:bidi="ar-SA"/>
        </w:rPr>
        <w:t>-м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 xml:space="preserve"> Архетипах ИВДИВО по типовому проекту ИВО с разв</w:t>
      </w:r>
      <w:r>
        <w:rPr>
          <w:rFonts w:ascii="Times New Roman" w:hAnsi="Times New Roman" w:cs="Times New Roman"/>
          <w:kern w:val="3"/>
          <w:lang w:val="ru-RU" w:eastAsia="en-US" w:bidi="ar-SA"/>
        </w:rPr>
        <w:t>ё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>рткой территории парк</w:t>
      </w:r>
      <w:r w:rsidR="000758D0">
        <w:rPr>
          <w:rFonts w:ascii="Times New Roman" w:hAnsi="Times New Roman" w:cs="Times New Roman"/>
          <w:kern w:val="3"/>
          <w:lang w:val="ru-RU" w:eastAsia="en-US" w:bidi="ar-SA"/>
        </w:rPr>
        <w:t>а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>-ра</w:t>
      </w:r>
      <w:r w:rsidR="000758D0">
        <w:rPr>
          <w:rFonts w:ascii="Times New Roman" w:hAnsi="Times New Roman" w:cs="Times New Roman"/>
          <w:kern w:val="3"/>
          <w:lang w:val="ru-RU" w:eastAsia="en-US" w:bidi="ar-SA"/>
        </w:rPr>
        <w:t>я 64х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>64</w:t>
      </w:r>
      <w:r w:rsidR="009F0C74">
        <w:rPr>
          <w:rFonts w:ascii="Times New Roman" w:hAnsi="Times New Roman" w:cs="Times New Roman"/>
          <w:kern w:val="3"/>
          <w:lang w:val="ru-RU" w:eastAsia="en-US" w:bidi="ar-SA"/>
        </w:rPr>
        <w:t xml:space="preserve"> 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>км, с соответствующим ландшафтом.</w:t>
      </w:r>
    </w:p>
    <w:p w:rsidR="00F552B1" w:rsidRPr="00F552B1" w:rsidRDefault="00F552B1" w:rsidP="00F552B1">
      <w:pPr>
        <w:ind w:left="426" w:hanging="426"/>
        <w:jc w:val="both"/>
        <w:rPr>
          <w:rFonts w:ascii="Times New Roman" w:hAnsi="Times New Roman" w:cs="Times New Roman"/>
          <w:b/>
          <w:lang w:val="ru-RU"/>
        </w:rPr>
      </w:pP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jc w:val="both"/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</w:pPr>
      <w:r w:rsidRPr="00F552B1">
        <w:rPr>
          <w:rFonts w:ascii="Times New Roman" w:hAnsi="Times New Roman" w:cs="Times New Roman"/>
          <w:b/>
          <w:lang w:val="ru-RU"/>
        </w:rPr>
        <w:t>Ш</w:t>
      </w:r>
      <w:r w:rsidRPr="00F552B1">
        <w:rPr>
          <w:rFonts w:ascii="Times New Roman" w:hAnsi="Times New Roman" w:cs="Times New Roman"/>
          <w:lang w:val="ru-RU"/>
        </w:rPr>
        <w:t>. По третьему пункту:</w:t>
      </w:r>
      <w:r w:rsidRPr="00F552B1">
        <w:rPr>
          <w:rFonts w:ascii="Times New Roman" w:eastAsia="Calibri" w:hAnsi="Times New Roman" w:cs="Times New Roman"/>
          <w:color w:val="auto"/>
          <w:kern w:val="0"/>
          <w:lang w:val="ru-RU"/>
        </w:rPr>
        <w:t xml:space="preserve"> </w:t>
      </w:r>
      <w:r w:rsidRPr="00F552B1"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  <w:t xml:space="preserve">Новое о Школе "Философа Синтеза". </w:t>
      </w:r>
    </w:p>
    <w:p w:rsidR="00F552B1" w:rsidRDefault="00E57F4B" w:rsidP="008A095D">
      <w:pPr>
        <w:tabs>
          <w:tab w:val="center" w:pos="4818"/>
        </w:tabs>
        <w:suppressAutoHyphens w:val="0"/>
        <w:spacing w:after="20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Распоряжение №4, п</w:t>
      </w:r>
      <w:r w:rsidRPr="00E57F4B">
        <w:rPr>
          <w:rFonts w:ascii="Times New Roman" w:hAnsi="Times New Roman" w:cs="Times New Roman"/>
          <w:lang w:val="ru-RU"/>
        </w:rPr>
        <w:t>.</w:t>
      </w:r>
      <w:r w:rsidR="00F552B1" w:rsidRPr="00F552B1">
        <w:rPr>
          <w:rFonts w:ascii="Times New Roman" w:hAnsi="Times New Roman" w:cs="Times New Roman"/>
          <w:lang w:val="ru-RU"/>
        </w:rPr>
        <w:t xml:space="preserve">125. Определить явлением ИВДИВО-территориальных тенденций, введение всех </w:t>
      </w:r>
      <w:proofErr w:type="spellStart"/>
      <w:r w:rsidR="00F552B1" w:rsidRPr="00F552B1">
        <w:rPr>
          <w:rFonts w:ascii="Times New Roman" w:hAnsi="Times New Roman" w:cs="Times New Roman"/>
          <w:lang w:val="ru-RU"/>
        </w:rPr>
        <w:t>Должностно</w:t>
      </w:r>
      <w:proofErr w:type="spellEnd"/>
      <w:r w:rsidR="00F552B1" w:rsidRPr="00F552B1">
        <w:rPr>
          <w:rFonts w:ascii="Times New Roman" w:hAnsi="Times New Roman" w:cs="Times New Roman"/>
          <w:lang w:val="ru-RU"/>
        </w:rPr>
        <w:t xml:space="preserve"> Полномочных ИВДИВО участниками Ассоциации Академического Центра Синтез-Философии с наделением звания Философ Синтеза без </w:t>
      </w:r>
      <w:proofErr w:type="spellStart"/>
      <w:r w:rsidR="00F552B1" w:rsidRPr="00F552B1">
        <w:rPr>
          <w:rFonts w:ascii="Times New Roman" w:hAnsi="Times New Roman" w:cs="Times New Roman"/>
          <w:lang w:val="ru-RU"/>
        </w:rPr>
        <w:t>энергопотенциального</w:t>
      </w:r>
      <w:proofErr w:type="spellEnd"/>
      <w:r w:rsidR="00F552B1" w:rsidRPr="00F552B1">
        <w:rPr>
          <w:rFonts w:ascii="Times New Roman" w:hAnsi="Times New Roman" w:cs="Times New Roman"/>
          <w:lang w:val="ru-RU"/>
        </w:rPr>
        <w:t xml:space="preserve"> обмена и деятельности Члена Ассоциации АЦСФ Философом Синтеза в виде </w:t>
      </w:r>
      <w:proofErr w:type="spellStart"/>
      <w:r w:rsidR="00F552B1" w:rsidRPr="00F552B1">
        <w:rPr>
          <w:rFonts w:ascii="Times New Roman" w:hAnsi="Times New Roman" w:cs="Times New Roman"/>
          <w:lang w:val="ru-RU"/>
        </w:rPr>
        <w:t>Должностно</w:t>
      </w:r>
      <w:proofErr w:type="spellEnd"/>
      <w:r w:rsidR="00F552B1" w:rsidRPr="00F552B1">
        <w:rPr>
          <w:rFonts w:ascii="Times New Roman" w:hAnsi="Times New Roman" w:cs="Times New Roman"/>
          <w:lang w:val="ru-RU"/>
        </w:rPr>
        <w:t xml:space="preserve"> Полномочного ИВДИВО. </w:t>
      </w:r>
    </w:p>
    <w:p w:rsidR="008A095D" w:rsidRDefault="008A095D" w:rsidP="008A095D">
      <w:pPr>
        <w:tabs>
          <w:tab w:val="center" w:pos="4818"/>
        </w:tabs>
        <w:suppressAutoHyphens w:val="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5856BB">
        <w:rPr>
          <w:rFonts w:ascii="Times New Roman" w:hAnsi="Times New Roman" w:cs="Times New Roman"/>
          <w:lang w:val="ru-RU"/>
        </w:rPr>
        <w:t xml:space="preserve">Был проведено </w:t>
      </w:r>
      <w:r w:rsidR="00A624E1">
        <w:rPr>
          <w:rFonts w:ascii="Times New Roman" w:hAnsi="Times New Roman" w:cs="Times New Roman"/>
          <w:lang w:val="ru-RU"/>
        </w:rPr>
        <w:t xml:space="preserve">Общее собрание Философов Синтеза 09.10.2023г. в чате </w:t>
      </w:r>
      <w:proofErr w:type="spellStart"/>
      <w:r w:rsidR="00A624E1">
        <w:rPr>
          <w:rFonts w:ascii="Times New Roman" w:hAnsi="Times New Roman" w:cs="Times New Roman"/>
          <w:lang w:val="ru-RU"/>
        </w:rPr>
        <w:t>Должностно</w:t>
      </w:r>
      <w:proofErr w:type="spellEnd"/>
      <w:r w:rsidR="00A624E1">
        <w:rPr>
          <w:rFonts w:ascii="Times New Roman" w:hAnsi="Times New Roman" w:cs="Times New Roman"/>
          <w:lang w:val="ru-RU"/>
        </w:rPr>
        <w:t xml:space="preserve"> Полномочных. Парадигмальная деятельность Ассоциации АЦСФ</w:t>
      </w:r>
      <w:r w:rsidR="0045510E">
        <w:rPr>
          <w:rFonts w:ascii="Times New Roman" w:hAnsi="Times New Roman" w:cs="Times New Roman"/>
          <w:lang w:val="ru-RU"/>
        </w:rPr>
        <w:t xml:space="preserve"> – консолидация на профессиональный уровень, чтобы мы могли объяснить каждому, что такое Философия Синтеза, кто такой Философ Синтеза. Надо сначала самим понять, чем мы занимаемся, чтобы «отсебятина» не приводила к названию нас «сектой». Важная философская грамотность</w:t>
      </w:r>
      <w:r>
        <w:rPr>
          <w:rFonts w:ascii="Times New Roman" w:hAnsi="Times New Roman" w:cs="Times New Roman"/>
          <w:lang w:val="ru-RU"/>
        </w:rPr>
        <w:t xml:space="preserve"> каждого.</w:t>
      </w:r>
    </w:p>
    <w:p w:rsidR="008A095D" w:rsidRDefault="008A095D" w:rsidP="008A095D">
      <w:pPr>
        <w:tabs>
          <w:tab w:val="center" w:pos="4818"/>
        </w:tabs>
        <w:suppressAutoHyphens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Чтобы мы были профессионалами </w:t>
      </w:r>
      <w:r w:rsidR="007664E0">
        <w:rPr>
          <w:rFonts w:ascii="Times New Roman" w:hAnsi="Times New Roman" w:cs="Times New Roman"/>
          <w:lang w:val="ru-RU"/>
        </w:rPr>
        <w:t>утверждена</w:t>
      </w:r>
      <w:r>
        <w:rPr>
          <w:rFonts w:ascii="Times New Roman" w:hAnsi="Times New Roman" w:cs="Times New Roman"/>
          <w:lang w:val="ru-RU"/>
        </w:rPr>
        <w:t xml:space="preserve"> Школа «Философа Синтеза».</w:t>
      </w:r>
      <w:r w:rsidR="0045510E">
        <w:rPr>
          <w:rFonts w:ascii="Times New Roman" w:hAnsi="Times New Roman" w:cs="Times New Roman"/>
          <w:lang w:val="ru-RU"/>
        </w:rPr>
        <w:t xml:space="preserve"> </w:t>
      </w:r>
      <w:r w:rsidR="0045510E">
        <w:rPr>
          <w:rFonts w:ascii="Times New Roman" w:hAnsi="Times New Roman" w:cs="Times New Roman"/>
          <w:lang w:val="ru-RU"/>
        </w:rPr>
        <w:br/>
      </w: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jc w:val="both"/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</w:pPr>
      <w:r w:rsidRPr="00F552B1">
        <w:rPr>
          <w:rFonts w:ascii="Times New Roman" w:hAnsi="Times New Roman" w:cs="Times New Roman"/>
          <w:b/>
        </w:rPr>
        <w:t>IV</w:t>
      </w:r>
      <w:r w:rsidRPr="00F552B1">
        <w:rPr>
          <w:rFonts w:ascii="Times New Roman" w:hAnsi="Times New Roman" w:cs="Times New Roman"/>
          <w:b/>
          <w:lang w:val="ru-RU"/>
        </w:rPr>
        <w:t xml:space="preserve">. По четвёртому вопросу: </w:t>
      </w:r>
      <w:r w:rsidRPr="00F552B1">
        <w:rPr>
          <w:rFonts w:ascii="Times New Roman" w:eastAsia="Calibri" w:hAnsi="Times New Roman" w:cs="Times New Roman"/>
          <w:b/>
          <w:i/>
          <w:color w:val="7030A0"/>
          <w:kern w:val="0"/>
          <w:lang w:val="ru-RU"/>
        </w:rPr>
        <w:t>Как наработать Философа Синтеза каждым? Кто такой каждый?</w:t>
      </w:r>
    </w:p>
    <w:p w:rsidR="00F552B1" w:rsidRPr="00F552B1" w:rsidRDefault="00F552B1" w:rsidP="00C84BBE">
      <w:pPr>
        <w:tabs>
          <w:tab w:val="center" w:pos="4818"/>
        </w:tabs>
        <w:suppressAutoHyphens w:val="0"/>
        <w:ind w:firstLine="426"/>
        <w:jc w:val="both"/>
        <w:rPr>
          <w:rFonts w:ascii="Times New Roman" w:hAnsi="Times New Roman" w:cs="Times New Roman"/>
          <w:lang w:val="ru-RU"/>
        </w:rPr>
      </w:pPr>
      <w:r w:rsidRPr="00F552B1">
        <w:rPr>
          <w:rFonts w:ascii="Times New Roman" w:hAnsi="Times New Roman" w:cs="Times New Roman"/>
          <w:lang w:val="ru-RU"/>
        </w:rPr>
        <w:t>Провели мозговой штурм на тему: Кто такой Философ Синтеза каждый?</w:t>
      </w:r>
    </w:p>
    <w:p w:rsidR="00F552B1" w:rsidRPr="00F552B1" w:rsidRDefault="00F552B1" w:rsidP="00F552B1">
      <w:pPr>
        <w:tabs>
          <w:tab w:val="center" w:pos="4818"/>
        </w:tabs>
        <w:suppressAutoHyphens w:val="0"/>
        <w:jc w:val="both"/>
        <w:rPr>
          <w:rFonts w:ascii="Times New Roman" w:hAnsi="Times New Roman" w:cs="Times New Roman"/>
          <w:b/>
          <w:lang w:val="ru-RU"/>
        </w:rPr>
      </w:pPr>
      <w:r w:rsidRPr="00F552B1">
        <w:rPr>
          <w:rFonts w:ascii="Times New Roman" w:hAnsi="Times New Roman" w:cs="Times New Roman"/>
          <w:lang w:val="ru-RU"/>
        </w:rPr>
        <w:t>Для Философ</w:t>
      </w:r>
      <w:r w:rsidR="0082592C">
        <w:rPr>
          <w:rFonts w:ascii="Times New Roman" w:hAnsi="Times New Roman" w:cs="Times New Roman"/>
          <w:lang w:val="ru-RU"/>
        </w:rPr>
        <w:t>а Синтеза важно целеполагание</w:t>
      </w:r>
      <w:r w:rsidR="00E84F0E">
        <w:rPr>
          <w:rFonts w:ascii="Times New Roman" w:hAnsi="Times New Roman" w:cs="Times New Roman"/>
          <w:lang w:val="ru-RU"/>
        </w:rPr>
        <w:t>, приходя на Совет Парадигмы.</w:t>
      </w:r>
      <w:r w:rsidR="0082592C">
        <w:rPr>
          <w:rFonts w:ascii="Times New Roman" w:hAnsi="Times New Roman" w:cs="Times New Roman"/>
          <w:lang w:val="ru-RU"/>
        </w:rPr>
        <w:t xml:space="preserve"> </w:t>
      </w:r>
      <w:r w:rsidR="00E84F0E">
        <w:rPr>
          <w:rFonts w:ascii="Times New Roman" w:hAnsi="Times New Roman" w:cs="Times New Roman"/>
          <w:lang w:val="ru-RU"/>
        </w:rPr>
        <w:t>П</w:t>
      </w:r>
      <w:r w:rsidRPr="00F552B1">
        <w:rPr>
          <w:rFonts w:ascii="Times New Roman" w:hAnsi="Times New Roman" w:cs="Times New Roman"/>
          <w:lang w:val="ru-RU"/>
        </w:rPr>
        <w:t xml:space="preserve">онимание Синтеза и умение говорить. </w:t>
      </w:r>
    </w:p>
    <w:p w:rsidR="00F552B1" w:rsidRPr="00F552B1" w:rsidRDefault="00F552B1" w:rsidP="00F552B1">
      <w:pPr>
        <w:tabs>
          <w:tab w:val="center" w:pos="4818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F552B1">
        <w:rPr>
          <w:rFonts w:ascii="Times New Roman" w:hAnsi="Times New Roman" w:cs="Times New Roman"/>
          <w:lang w:val="ru-RU"/>
        </w:rPr>
        <w:t xml:space="preserve">Философ Синтеза каждый это: </w:t>
      </w:r>
    </w:p>
    <w:p w:rsidR="007664E0" w:rsidRDefault="007664E0" w:rsidP="00F552B1">
      <w:pPr>
        <w:numPr>
          <w:ilvl w:val="0"/>
          <w:numId w:val="18"/>
        </w:numPr>
        <w:tabs>
          <w:tab w:val="center" w:pos="4818"/>
        </w:tabs>
        <w:suppressAutoHyphens w:val="0"/>
        <w:autoSpaceDN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>
        <w:rPr>
          <w:rFonts w:ascii="Times New Roman" w:hAnsi="Times New Roman" w:cs="Times New Roman"/>
          <w:kern w:val="3"/>
          <w:lang w:val="ru-RU" w:eastAsia="en-US" w:bidi="ar-SA"/>
        </w:rPr>
        <w:t>Практикующий светское общение с Отцом.</w:t>
      </w:r>
    </w:p>
    <w:p w:rsidR="00F552B1" w:rsidRPr="00F552B1" w:rsidRDefault="00F552B1" w:rsidP="00F552B1">
      <w:pPr>
        <w:numPr>
          <w:ilvl w:val="0"/>
          <w:numId w:val="18"/>
        </w:numPr>
        <w:tabs>
          <w:tab w:val="center" w:pos="4818"/>
        </w:tabs>
        <w:suppressAutoHyphens w:val="0"/>
        <w:autoSpaceDN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>Генератор Синтеза в материи.</w:t>
      </w:r>
    </w:p>
    <w:p w:rsidR="00F552B1" w:rsidRPr="00F552B1" w:rsidRDefault="00F552B1" w:rsidP="00F552B1">
      <w:pPr>
        <w:numPr>
          <w:ilvl w:val="0"/>
          <w:numId w:val="18"/>
        </w:numPr>
        <w:tabs>
          <w:tab w:val="center" w:pos="4818"/>
        </w:tabs>
        <w:suppressAutoHyphens w:val="0"/>
        <w:autoSpaceDN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>Мудрец Синтеза.</w:t>
      </w:r>
    </w:p>
    <w:p w:rsidR="00F552B1" w:rsidRDefault="00F552B1" w:rsidP="00F552B1">
      <w:pPr>
        <w:numPr>
          <w:ilvl w:val="0"/>
          <w:numId w:val="18"/>
        </w:numPr>
        <w:tabs>
          <w:tab w:val="center" w:pos="4818"/>
        </w:tabs>
        <w:suppressAutoHyphens w:val="0"/>
        <w:autoSpaceDN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>Генератор Идей Мудростью.</w:t>
      </w:r>
    </w:p>
    <w:p w:rsidR="00F552B1" w:rsidRPr="00F552B1" w:rsidRDefault="007664E0" w:rsidP="00F552B1">
      <w:pPr>
        <w:numPr>
          <w:ilvl w:val="0"/>
          <w:numId w:val="18"/>
        </w:numPr>
        <w:tabs>
          <w:tab w:val="center" w:pos="4818"/>
        </w:tabs>
        <w:suppressAutoHyphens w:val="0"/>
        <w:autoSpaceDN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>
        <w:rPr>
          <w:rFonts w:ascii="Times New Roman" w:hAnsi="Times New Roman" w:cs="Times New Roman"/>
          <w:kern w:val="3"/>
          <w:lang w:val="ru-RU" w:eastAsia="en-US" w:bidi="ar-SA"/>
        </w:rPr>
        <w:t>Ясность взгляда сопряжённостью смыслов.</w:t>
      </w:r>
    </w:p>
    <w:p w:rsidR="00F552B1" w:rsidRPr="00F552B1" w:rsidRDefault="00F552B1" w:rsidP="00F552B1">
      <w:pPr>
        <w:numPr>
          <w:ilvl w:val="0"/>
          <w:numId w:val="18"/>
        </w:numPr>
        <w:tabs>
          <w:tab w:val="center" w:pos="4818"/>
        </w:tabs>
        <w:suppressAutoHyphens w:val="0"/>
        <w:autoSpaceDN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>Оператор Частностей.</w:t>
      </w:r>
    </w:p>
    <w:p w:rsidR="00F552B1" w:rsidRPr="00F552B1" w:rsidRDefault="00F552B1" w:rsidP="00F552B1">
      <w:pPr>
        <w:numPr>
          <w:ilvl w:val="0"/>
          <w:numId w:val="18"/>
        </w:numPr>
        <w:tabs>
          <w:tab w:val="center" w:pos="4818"/>
        </w:tabs>
        <w:suppressAutoHyphens w:val="0"/>
        <w:autoSpaceDN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>Оператор Синтеза.</w:t>
      </w:r>
    </w:p>
    <w:p w:rsidR="00F552B1" w:rsidRPr="00F552B1" w:rsidRDefault="00F552B1" w:rsidP="00F552B1">
      <w:pPr>
        <w:numPr>
          <w:ilvl w:val="0"/>
          <w:numId w:val="18"/>
        </w:numPr>
        <w:tabs>
          <w:tab w:val="center" w:pos="4818"/>
        </w:tabs>
        <w:suppressAutoHyphens w:val="0"/>
        <w:autoSpaceDN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kern w:val="3"/>
          <w:lang w:val="ru-RU" w:eastAsia="en-US" w:bidi="ar-SA"/>
        </w:rPr>
        <w:t xml:space="preserve">Выводит Человека на новую </w:t>
      </w:r>
      <w:r w:rsidR="000A6A42">
        <w:rPr>
          <w:rFonts w:ascii="Times New Roman" w:hAnsi="Times New Roman" w:cs="Times New Roman"/>
          <w:kern w:val="3"/>
          <w:lang w:val="ru-RU" w:eastAsia="en-US" w:bidi="ar-SA"/>
        </w:rPr>
        <w:t>п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>арадигм</w:t>
      </w:r>
      <w:r w:rsidR="000A6A42">
        <w:rPr>
          <w:rFonts w:ascii="Times New Roman" w:hAnsi="Times New Roman" w:cs="Times New Roman"/>
          <w:kern w:val="3"/>
          <w:lang w:val="ru-RU" w:eastAsia="en-US" w:bidi="ar-SA"/>
        </w:rPr>
        <w:t>альность</w:t>
      </w:r>
      <w:r w:rsidRPr="00F552B1">
        <w:rPr>
          <w:rFonts w:ascii="Times New Roman" w:hAnsi="Times New Roman" w:cs="Times New Roman"/>
          <w:kern w:val="3"/>
          <w:lang w:val="ru-RU" w:eastAsia="en-US" w:bidi="ar-SA"/>
        </w:rPr>
        <w:t>.</w:t>
      </w:r>
    </w:p>
    <w:p w:rsidR="00A52B42" w:rsidRDefault="00A52B42" w:rsidP="00A52B42">
      <w:pPr>
        <w:tabs>
          <w:tab w:val="center" w:pos="4818"/>
        </w:tabs>
        <w:suppressAutoHyphens w:val="0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Важно отвечать на вопросы </w:t>
      </w:r>
      <w:r w:rsidR="005856BB">
        <w:rPr>
          <w:rFonts w:ascii="Times New Roman" w:hAnsi="Times New Roman" w:cs="Times New Roman"/>
          <w:lang w:val="ru-RU"/>
        </w:rPr>
        <w:t xml:space="preserve">граждан </w:t>
      </w:r>
      <w:r>
        <w:rPr>
          <w:rFonts w:ascii="Times New Roman" w:hAnsi="Times New Roman" w:cs="Times New Roman"/>
          <w:lang w:val="ru-RU"/>
        </w:rPr>
        <w:t xml:space="preserve">словами, рождёнными </w:t>
      </w:r>
      <w:r w:rsidR="005856BB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воей</w:t>
      </w:r>
      <w:r w:rsidR="000A6A42">
        <w:rPr>
          <w:rFonts w:ascii="Times New Roman" w:hAnsi="Times New Roman" w:cs="Times New Roman"/>
          <w:lang w:val="ru-RU"/>
        </w:rPr>
        <w:t xml:space="preserve"> внутренней</w:t>
      </w:r>
      <w:r>
        <w:rPr>
          <w:rFonts w:ascii="Times New Roman" w:hAnsi="Times New Roman" w:cs="Times New Roman"/>
          <w:lang w:val="ru-RU"/>
        </w:rPr>
        <w:t xml:space="preserve"> философией.</w:t>
      </w:r>
    </w:p>
    <w:p w:rsidR="00F552B1" w:rsidRPr="00F552B1" w:rsidRDefault="00F552B1" w:rsidP="00F552B1">
      <w:pPr>
        <w:tabs>
          <w:tab w:val="center" w:pos="4818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F552B1">
        <w:rPr>
          <w:rFonts w:ascii="Times New Roman" w:hAnsi="Times New Roman" w:cs="Times New Roman"/>
          <w:lang w:val="ru-RU"/>
        </w:rPr>
        <w:lastRenderedPageBreak/>
        <w:t xml:space="preserve">Целеполагание </w:t>
      </w:r>
      <w:proofErr w:type="spellStart"/>
      <w:r w:rsidRPr="00F552B1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F552B1">
        <w:rPr>
          <w:rFonts w:ascii="Times New Roman" w:hAnsi="Times New Roman" w:cs="Times New Roman"/>
          <w:lang w:val="ru-RU"/>
        </w:rPr>
        <w:t xml:space="preserve"> Полномочного – за 1 год выработать из Ядра </w:t>
      </w:r>
      <w:r w:rsidR="00FC5FAE">
        <w:rPr>
          <w:rFonts w:ascii="Times New Roman" w:hAnsi="Times New Roman" w:cs="Times New Roman"/>
          <w:lang w:val="ru-RU"/>
        </w:rPr>
        <w:t>д</w:t>
      </w:r>
      <w:r w:rsidRPr="00F552B1">
        <w:rPr>
          <w:rFonts w:ascii="Times New Roman" w:hAnsi="Times New Roman" w:cs="Times New Roman"/>
          <w:lang w:val="ru-RU"/>
        </w:rPr>
        <w:t xml:space="preserve">олжности Синтез Мудрости должности (тезы). Погрузится в Синтез, попрактиковать ИВДИВО-развитием. Суметь разработаться </w:t>
      </w:r>
      <w:proofErr w:type="spellStart"/>
      <w:r w:rsidRPr="00F552B1">
        <w:rPr>
          <w:rFonts w:ascii="Times New Roman" w:hAnsi="Times New Roman" w:cs="Times New Roman"/>
          <w:lang w:val="ru-RU"/>
        </w:rPr>
        <w:t>телестно</w:t>
      </w:r>
      <w:proofErr w:type="spellEnd"/>
      <w:r w:rsidRPr="00F552B1">
        <w:rPr>
          <w:rFonts w:ascii="Times New Roman" w:hAnsi="Times New Roman" w:cs="Times New Roman"/>
          <w:lang w:val="ru-RU"/>
        </w:rPr>
        <w:t>, чтобы Тело возожглось Огнём Должности. При этом будет расти личная ипостасность.</w:t>
      </w:r>
    </w:p>
    <w:p w:rsidR="00F552B1" w:rsidRPr="00F552B1" w:rsidRDefault="00F552B1" w:rsidP="00F552B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552B1" w:rsidRPr="00F552B1" w:rsidRDefault="00F552B1" w:rsidP="00F552B1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F552B1">
        <w:rPr>
          <w:rFonts w:ascii="Times New Roman" w:hAnsi="Times New Roman" w:cs="Times New Roman"/>
          <w:lang w:val="ru-RU"/>
        </w:rPr>
        <w:t xml:space="preserve">По Итогам </w:t>
      </w:r>
      <w:r w:rsidRPr="00F552B1">
        <w:rPr>
          <w:rFonts w:ascii="Times New Roman" w:hAnsi="Times New Roman" w:cs="Times New Roman"/>
          <w:color w:val="auto"/>
          <w:lang w:val="ru-RU"/>
        </w:rPr>
        <w:t>Совета Парадигмы ИВДИВО Краснодар:</w:t>
      </w:r>
    </w:p>
    <w:p w:rsidR="00F552B1" w:rsidRPr="00F552B1" w:rsidRDefault="00F552B1" w:rsidP="00F552B1">
      <w:pPr>
        <w:autoSpaceDN w:val="0"/>
        <w:ind w:left="357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</w:t>
      </w:r>
      <w:r w:rsidRPr="00F552B1">
        <w:rPr>
          <w:rFonts w:ascii="Times New Roman" w:hAnsi="Times New Roman" w:cs="Times New Roman"/>
          <w:b/>
          <w:color w:val="000000"/>
          <w:kern w:val="3"/>
          <w:lang w:val="ru-RU" w:eastAsia="en-US" w:bidi="ar-SA"/>
        </w:rPr>
        <w:t>Стяжали: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proofErr w:type="spellStart"/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Пересинтезировали</w:t>
      </w:r>
      <w:proofErr w:type="spellEnd"/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головной мозг каждого на Философа Синтеза</w:t>
      </w:r>
      <w:r w:rsidR="000A6A42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ИВО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, синтезируясь головным мозгом кажд</w:t>
      </w:r>
      <w:r w:rsidR="000A6A42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ого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с головным мозгом АС Мории.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proofErr w:type="spellStart"/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Пересинтезировали</w:t>
      </w:r>
      <w:proofErr w:type="spellEnd"/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Сферу Философа Синтеза</w:t>
      </w:r>
      <w:r w:rsidR="00AF21CE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каждого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новыми условиями развития </w:t>
      </w:r>
      <w:r w:rsidR="00B056E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Философом Синтез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.</w:t>
      </w:r>
    </w:p>
    <w:p w:rsidR="00F552B1" w:rsidRPr="00F552B1" w:rsidRDefault="00AF21CE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>
        <w:rPr>
          <w:rFonts w:ascii="Times New Roman" w:hAnsi="Times New Roman" w:cs="Times New Roman"/>
          <w:color w:val="000000"/>
          <w:kern w:val="3"/>
          <w:lang w:val="ru-RU" w:eastAsia="en-US" w:bidi="ar-SA"/>
        </w:rPr>
        <w:t>Тезы каждому Философу Синтеза, в</w:t>
      </w:r>
      <w:r w:rsidR="00F552B1"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ходя в новое </w:t>
      </w:r>
      <w:proofErr w:type="spellStart"/>
      <w:r w:rsidR="00F552B1"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тезирование</w:t>
      </w:r>
      <w:proofErr w:type="spellEnd"/>
      <w:r w:rsidR="00F552B1"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,</w:t>
      </w:r>
      <w:r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чтобы</w:t>
      </w:r>
      <w:r w:rsidR="00F552B1"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каждый ДП выявил индивидуальную тезу, зафиксировав её в ИВДИВО</w:t>
      </w:r>
      <w:r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</w:t>
      </w:r>
      <w:r w:rsidR="00F552B1"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каждого.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Ввели индивидуальную тезу в условия жизни ДП 16-рично (от Ч</w:t>
      </w:r>
      <w:r w:rsidR="00AF21CE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еловека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до Отца).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Преобразили Яд</w:t>
      </w:r>
      <w:r w:rsidR="009F0C74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ро Философа Синтеза.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b/>
          <w:color w:val="000000"/>
          <w:kern w:val="3"/>
          <w:lang w:val="ru-RU" w:eastAsia="en-US" w:bidi="ar-SA"/>
        </w:rPr>
        <w:t>«Это Честь быть Философом Синтеза в ИВДИВО ИВО» – слова АС Мории.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Наполнились из прямого источника ИВО: Сущим Я Настоящим Философом Синтеза ИВО. Я Настоящий Философ Синтеза Сущего ИВО.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Образ Жизни Философа Синтеза, Слово Философа Синтеза, Практику Философа Синтеза, Распознание, Понимание, Погружение, Генезис, Миракль, Магнит, Тренинг, Созидание, Творение, Любовь, Мудрость Философа Синтеза, Волю Философа Синтеза, Синтез Философа Синтеза ИВО.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Обновили Синтез во всех</w:t>
      </w:r>
      <w:r w:rsidR="009F0C74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</w:t>
      </w:r>
      <w:r w:rsidR="009F0C74"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114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Ядрах Синтеза командного явления  и каждого из нас</w:t>
      </w:r>
      <w:r w:rsidR="009F0C74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.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Ядро Синтеза Подразделения.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Праздни</w:t>
      </w:r>
      <w:r w:rsidR="009F0C74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чное преображение Духа каждого Ч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еловека-</w:t>
      </w:r>
      <w:r w:rsidR="009F0C74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З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емлянина.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ИВО явился в Столпе Подразделения эманацией Частей нами. 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Развернули синтезфизичность 23-ричностью </w:t>
      </w:r>
      <w:r w:rsidR="005B3B17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Частей ИВО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Огонь – это </w:t>
      </w:r>
      <w:r w:rsidR="005B3B17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ИВДИВО; Воля – это Сердце;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Свет – это головной мозг</w:t>
      </w:r>
      <w:r w:rsidR="005B3B17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,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Ядро Разума</w:t>
      </w:r>
      <w:r w:rsidR="005B3B17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;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</w:t>
      </w:r>
      <w:r w:rsidR="009F0C74"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Энергия </w:t>
      </w:r>
      <w:r w:rsidR="009F0C74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– Тело физическое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.</w:t>
      </w:r>
    </w:p>
    <w:p w:rsidR="00F552B1" w:rsidRPr="00F552B1" w:rsidRDefault="00F22A26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Единство Духом Отца всего человечества.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Попросили ИВО</w:t>
      </w:r>
      <w:r w:rsidR="00F22A26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,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встроится </w:t>
      </w:r>
      <w:r w:rsidR="005B3B17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каждому 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Человеку в новый Дух</w:t>
      </w:r>
      <w:r w:rsidR="00F22A26">
        <w:rPr>
          <w:rFonts w:ascii="Times New Roman" w:hAnsi="Times New Roman" w:cs="Times New Roman"/>
          <w:color w:val="000000"/>
          <w:kern w:val="3"/>
          <w:lang w:val="ru-RU" w:eastAsia="en-US" w:bidi="ar-SA"/>
        </w:rPr>
        <w:t xml:space="preserve"> ИВ Отцом</w:t>
      </w: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, так как это видит ИВО.</w:t>
      </w:r>
    </w:p>
    <w:p w:rsidR="00F552B1" w:rsidRPr="00F552B1" w:rsidRDefault="00F552B1" w:rsidP="005856BB">
      <w:pPr>
        <w:numPr>
          <w:ilvl w:val="3"/>
          <w:numId w:val="3"/>
        </w:numPr>
        <w:autoSpaceDN w:val="0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kern w:val="3"/>
          <w:lang w:val="ru-RU" w:eastAsia="en-US" w:bidi="ar-SA"/>
        </w:rPr>
      </w:pPr>
      <w:r w:rsidRPr="00F552B1">
        <w:rPr>
          <w:rFonts w:ascii="Times New Roman" w:hAnsi="Times New Roman" w:cs="Times New Roman"/>
          <w:color w:val="000000"/>
          <w:kern w:val="3"/>
          <w:lang w:val="ru-RU" w:eastAsia="en-US" w:bidi="ar-SA"/>
        </w:rPr>
        <w:t>Волю Творения Изначально Вышестоящего Отца и собою развернули на 8,5 миллиардов Человек Планеты Земля, адаптационно. Просили Дух насытить Волей Отца.</w:t>
      </w:r>
    </w:p>
    <w:p w:rsidR="00F552B1" w:rsidRPr="00F552B1" w:rsidRDefault="00F552B1" w:rsidP="00C84BBE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:rsidR="00F552B1" w:rsidRPr="00F552B1" w:rsidRDefault="00F552B1" w:rsidP="00F552B1">
      <w:pPr>
        <w:tabs>
          <w:tab w:val="left" w:pos="1002"/>
        </w:tabs>
        <w:jc w:val="right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hAnsi="Times New Roman" w:cs="Times New Roman"/>
          <w:lang w:val="ru-RU"/>
        </w:rPr>
        <w:t>Составила: ИВД</w:t>
      </w:r>
      <w:r w:rsidR="00C84BBE">
        <w:rPr>
          <w:rFonts w:ascii="Times New Roman" w:hAnsi="Times New Roman" w:cs="Times New Roman"/>
          <w:lang w:val="ru-RU"/>
        </w:rPr>
        <w:t>ИВО-секретарь Быстрова Эльвира.</w:t>
      </w:r>
    </w:p>
    <w:p w:rsidR="000758D0" w:rsidRDefault="00C84BBE" w:rsidP="00C84BBE">
      <w:pPr>
        <w:suppressAutoHyphens w:val="0"/>
        <w:jc w:val="right"/>
        <w:rPr>
          <w:rFonts w:ascii="Times New Roman" w:eastAsia="Calibri" w:hAnsi="Times New Roman" w:cs="Times New Roman"/>
          <w:bCs/>
          <w:color w:val="auto"/>
          <w:kern w:val="0"/>
          <w:lang w:val="ru-RU"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kern w:val="0"/>
          <w:lang w:val="ru-RU" w:eastAsia="en-US" w:bidi="ar-SA"/>
        </w:rPr>
        <w:t>Согласовано ИВАС КХ</w:t>
      </w:r>
    </w:p>
    <w:p w:rsidR="00C84BBE" w:rsidRDefault="00C84BBE" w:rsidP="00C84BBE">
      <w:pPr>
        <w:suppressAutoHyphens w:val="0"/>
        <w:jc w:val="right"/>
        <w:rPr>
          <w:rFonts w:ascii="Times New Roman" w:eastAsia="Calibri" w:hAnsi="Times New Roman" w:cs="Times New Roman"/>
          <w:bCs/>
          <w:color w:val="auto"/>
          <w:kern w:val="0"/>
          <w:lang w:val="ru-RU"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kern w:val="0"/>
          <w:lang w:val="ru-RU" w:eastAsia="en-US" w:bidi="ar-SA"/>
        </w:rPr>
        <w:t>31.10.23</w:t>
      </w:r>
    </w:p>
    <w:p w:rsidR="00C84BBE" w:rsidRDefault="00C84BBE" w:rsidP="00C84BBE">
      <w:pPr>
        <w:suppressAutoHyphens w:val="0"/>
        <w:jc w:val="right"/>
        <w:rPr>
          <w:rFonts w:ascii="Times New Roman" w:eastAsia="Calibri" w:hAnsi="Times New Roman" w:cs="Times New Roman"/>
          <w:bCs/>
          <w:color w:val="auto"/>
          <w:kern w:val="0"/>
          <w:lang w:val="ru-RU" w:eastAsia="en-US" w:bidi="ar-SA"/>
        </w:rPr>
      </w:pPr>
      <w:bookmarkStart w:id="0" w:name="_GoBack"/>
      <w:bookmarkEnd w:id="0"/>
    </w:p>
    <w:p w:rsidR="00F552B1" w:rsidRPr="00F552B1" w:rsidRDefault="00F552B1" w:rsidP="00F552B1">
      <w:pPr>
        <w:suppressAutoHyphens w:val="0"/>
        <w:spacing w:after="160"/>
        <w:jc w:val="right"/>
        <w:rPr>
          <w:rFonts w:ascii="Times New Roman" w:eastAsia="Calibri" w:hAnsi="Times New Roman" w:cs="Times New Roman"/>
          <w:bCs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bCs/>
          <w:color w:val="auto"/>
          <w:kern w:val="0"/>
          <w:lang w:val="ru-RU" w:eastAsia="en-US" w:bidi="ar-SA"/>
        </w:rPr>
        <w:t>Приложение 1.</w:t>
      </w:r>
    </w:p>
    <w:p w:rsidR="00F552B1" w:rsidRPr="00F552B1" w:rsidRDefault="00F552B1" w:rsidP="00F552B1">
      <w:pPr>
        <w:suppressAutoHyphens w:val="0"/>
        <w:spacing w:after="160"/>
        <w:jc w:val="center"/>
        <w:rPr>
          <w:rFonts w:ascii="Times New Roman" w:eastAsia="Calibri" w:hAnsi="Times New Roman" w:cs="Times New Roman"/>
          <w:bCs/>
          <w:color w:val="2800FF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bCs/>
          <w:color w:val="2800FF"/>
          <w:kern w:val="0"/>
          <w:lang w:val="ru-RU" w:eastAsia="en-US" w:bidi="ar-SA"/>
        </w:rPr>
        <w:t>Изначально Вышестоящий Дом Изначально Вышестоящего Отца</w:t>
      </w: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jc w:val="center"/>
        <w:rPr>
          <w:rFonts w:ascii="Times New Roman" w:eastAsia="Calibri" w:hAnsi="Times New Roman" w:cs="Times New Roman"/>
          <w:b/>
          <w:color w:val="002060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ИВДИВО Краснодар 960 архетипа ИВДИВО Аватара Синтеза Византий ИВАС Кут Хуми</w:t>
      </w: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lang w:val="ru-RU" w:eastAsia="en-US" w:bidi="ar-SA"/>
        </w:rPr>
      </w:pP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b/>
          <w:color w:val="auto"/>
          <w:kern w:val="0"/>
          <w:lang w:val="ru-RU" w:eastAsia="en-US" w:bidi="ar-SA"/>
        </w:rPr>
        <w:t>План Синтеза Совета Парадигмы ИВДИВО Краснодар</w:t>
      </w:r>
    </w:p>
    <w:p w:rsidR="00F552B1" w:rsidRPr="00F552B1" w:rsidRDefault="00F552B1" w:rsidP="00F552B1">
      <w:pPr>
        <w:tabs>
          <w:tab w:val="center" w:pos="4818"/>
        </w:tabs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11.10.2023г.</w:t>
      </w:r>
    </w:p>
    <w:p w:rsidR="00F552B1" w:rsidRPr="00F552B1" w:rsidRDefault="00F552B1" w:rsidP="00F552B1">
      <w:pPr>
        <w:tabs>
          <w:tab w:val="center" w:pos="4818"/>
        </w:tabs>
        <w:suppressAutoHyphens w:val="0"/>
        <w:autoSpaceDN w:val="0"/>
        <w:spacing w:after="200"/>
        <w:ind w:left="720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 План Синтеза Совета:</w:t>
      </w:r>
    </w:p>
    <w:p w:rsidR="00F552B1" w:rsidRPr="00F552B1" w:rsidRDefault="00F552B1" w:rsidP="008A095D">
      <w:pPr>
        <w:tabs>
          <w:tab w:val="center" w:pos="4818"/>
        </w:tabs>
        <w:suppressAutoHyphens w:val="0"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1. Развёртка явления праздника ИВДИВО "Преображение Духа. Явление 6-й метагалактической расы".</w:t>
      </w:r>
    </w:p>
    <w:p w:rsidR="00F552B1" w:rsidRPr="00F552B1" w:rsidRDefault="00F552B1" w:rsidP="008A095D">
      <w:pPr>
        <w:tabs>
          <w:tab w:val="center" w:pos="4818"/>
        </w:tabs>
        <w:suppressAutoHyphens w:val="0"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2. Стяжание зданий Подразделения в 44 и 45 архетипах ИВДИВО.</w:t>
      </w:r>
    </w:p>
    <w:p w:rsidR="00F552B1" w:rsidRPr="00F552B1" w:rsidRDefault="00F552B1" w:rsidP="008A095D">
      <w:pPr>
        <w:tabs>
          <w:tab w:val="center" w:pos="4818"/>
        </w:tabs>
        <w:suppressAutoHyphens w:val="0"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 xml:space="preserve">3.  Новое о Школе "Философа Синтеза". </w:t>
      </w:r>
    </w:p>
    <w:p w:rsidR="00791D23" w:rsidRPr="007C7513" w:rsidRDefault="00F552B1" w:rsidP="00F22A26">
      <w:pPr>
        <w:tabs>
          <w:tab w:val="center" w:pos="4818"/>
        </w:tabs>
        <w:suppressAutoHyphens w:val="0"/>
        <w:autoSpaceDN w:val="0"/>
        <w:ind w:left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552B1">
        <w:rPr>
          <w:rFonts w:ascii="Times New Roman" w:eastAsia="Calibri" w:hAnsi="Times New Roman" w:cs="Times New Roman"/>
          <w:color w:val="auto"/>
          <w:kern w:val="0"/>
          <w:lang w:val="ru-RU" w:eastAsia="en-US" w:bidi="ar-SA"/>
        </w:rPr>
        <w:t>4.  Как наработать Философа Синтеза каждым? Кто такой каждый?</w:t>
      </w:r>
      <w:r w:rsidR="00F22A26" w:rsidRPr="007C7513">
        <w:rPr>
          <w:rFonts w:ascii="Times New Roman" w:hAnsi="Times New Roman" w:cs="Times New Roman"/>
          <w:b/>
          <w:bCs/>
        </w:rPr>
        <w:t xml:space="preserve"> </w:t>
      </w:r>
    </w:p>
    <w:sectPr w:rsidR="00791D23" w:rsidRPr="007C7513" w:rsidSect="007C7513">
      <w:headerReference w:type="default" r:id="rId8"/>
      <w:pgSz w:w="11906" w:h="16838"/>
      <w:pgMar w:top="851" w:right="850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FB" w:rsidRDefault="002D00FB" w:rsidP="000F4195">
      <w:r>
        <w:separator/>
      </w:r>
    </w:p>
  </w:endnote>
  <w:endnote w:type="continuationSeparator" w:id="0">
    <w:p w:rsidR="002D00FB" w:rsidRDefault="002D00FB" w:rsidP="000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FB" w:rsidRDefault="002D00FB" w:rsidP="000F4195">
      <w:r>
        <w:separator/>
      </w:r>
    </w:p>
  </w:footnote>
  <w:footnote w:type="continuationSeparator" w:id="0">
    <w:p w:rsidR="002D00FB" w:rsidRDefault="002D00FB" w:rsidP="000F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95" w:rsidRDefault="000F4195" w:rsidP="000F4195">
    <w:pPr>
      <w:pStyle w:val="12"/>
      <w:jc w:val="center"/>
    </w:pPr>
    <w:r>
      <w:rPr>
        <w:rFonts w:ascii="Times New Roman" w:eastAsia="Times New Roman" w:hAnsi="Times New Roman" w:cs="Times New Roman"/>
        <w:b/>
        <w:color w:val="0070C0"/>
        <w:sz w:val="24"/>
        <w:szCs w:val="24"/>
      </w:rPr>
      <w:t>ИЗНАЧАЛЬНО ВЫШЕСТОЯЩИЙ ДОМ ИЗНАЧАЛЬНО ВЫШЕСТОЯЩЕГО ОТЦА</w:t>
    </w:r>
  </w:p>
  <w:p w:rsidR="000F4195" w:rsidRPr="008418E2" w:rsidRDefault="000F4195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614671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oto Serif CJK SC" w:hAnsi="Times New Roman" w:cs="Times New Roman"/>
        <w:color w:val="111111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CD611B"/>
    <w:multiLevelType w:val="hybridMultilevel"/>
    <w:tmpl w:val="41CCBB40"/>
    <w:lvl w:ilvl="0" w:tplc="32DA497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1E3E"/>
    <w:multiLevelType w:val="hybridMultilevel"/>
    <w:tmpl w:val="408A6856"/>
    <w:lvl w:ilvl="0" w:tplc="44D0325C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71B91"/>
    <w:multiLevelType w:val="multilevel"/>
    <w:tmpl w:val="A7D297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Noto Serif CJK SC" w:hAnsi="Times New Roman" w:cs="Times New Roman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CB04E5F"/>
    <w:multiLevelType w:val="multilevel"/>
    <w:tmpl w:val="6D8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CC73BE"/>
    <w:multiLevelType w:val="hybridMultilevel"/>
    <w:tmpl w:val="75F0DD74"/>
    <w:lvl w:ilvl="0" w:tplc="D3367A84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5F4D"/>
    <w:multiLevelType w:val="hybridMultilevel"/>
    <w:tmpl w:val="8F4A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7C18"/>
    <w:multiLevelType w:val="multilevel"/>
    <w:tmpl w:val="EA60170C"/>
    <w:styleLink w:val="WWNum5"/>
    <w:lvl w:ilvl="0">
      <w:numFmt w:val="bullet"/>
      <w:lvlText w:val="●"/>
      <w:lvlJc w:val="left"/>
      <w:pPr>
        <w:ind w:left="1287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E4E268A"/>
    <w:multiLevelType w:val="multilevel"/>
    <w:tmpl w:val="6D8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0475EB"/>
    <w:multiLevelType w:val="hybridMultilevel"/>
    <w:tmpl w:val="95EE782A"/>
    <w:lvl w:ilvl="0" w:tplc="49B89FA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092C"/>
    <w:multiLevelType w:val="hybridMultilevel"/>
    <w:tmpl w:val="6D4EC0A0"/>
    <w:lvl w:ilvl="0" w:tplc="0354190E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5EA2"/>
    <w:multiLevelType w:val="hybridMultilevel"/>
    <w:tmpl w:val="A91869A8"/>
    <w:lvl w:ilvl="0" w:tplc="C0D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9A3B34"/>
    <w:multiLevelType w:val="multilevel"/>
    <w:tmpl w:val="D32E1A28"/>
    <w:lvl w:ilvl="0">
      <w:numFmt w:val="bullet"/>
      <w:lvlText w:val="●"/>
      <w:lvlJc w:val="left"/>
      <w:pPr>
        <w:ind w:left="1145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50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5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8EC1E3A"/>
    <w:multiLevelType w:val="multilevel"/>
    <w:tmpl w:val="91CCB98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9BD7D04"/>
    <w:multiLevelType w:val="hybridMultilevel"/>
    <w:tmpl w:val="6DB4FB58"/>
    <w:lvl w:ilvl="0" w:tplc="7E0ACECE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66A19"/>
    <w:multiLevelType w:val="multilevel"/>
    <w:tmpl w:val="784A356E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Noto Serif CJK SC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95"/>
    <w:rsid w:val="00047DBD"/>
    <w:rsid w:val="00053C9E"/>
    <w:rsid w:val="000758D0"/>
    <w:rsid w:val="000967E6"/>
    <w:rsid w:val="000A6A42"/>
    <w:rsid w:val="000B00D8"/>
    <w:rsid w:val="000B1E4B"/>
    <w:rsid w:val="000E30D1"/>
    <w:rsid w:val="000F4195"/>
    <w:rsid w:val="001341BE"/>
    <w:rsid w:val="001B4983"/>
    <w:rsid w:val="001B6F9D"/>
    <w:rsid w:val="001E5C61"/>
    <w:rsid w:val="00215299"/>
    <w:rsid w:val="00277820"/>
    <w:rsid w:val="0029523D"/>
    <w:rsid w:val="002D00FB"/>
    <w:rsid w:val="002E53C9"/>
    <w:rsid w:val="003006A8"/>
    <w:rsid w:val="00315E46"/>
    <w:rsid w:val="003160FF"/>
    <w:rsid w:val="00351DE8"/>
    <w:rsid w:val="003A5D05"/>
    <w:rsid w:val="003B1A6C"/>
    <w:rsid w:val="003F7962"/>
    <w:rsid w:val="00425165"/>
    <w:rsid w:val="0045510E"/>
    <w:rsid w:val="004D114C"/>
    <w:rsid w:val="005856BB"/>
    <w:rsid w:val="005B3B17"/>
    <w:rsid w:val="005C6899"/>
    <w:rsid w:val="005E7915"/>
    <w:rsid w:val="00601989"/>
    <w:rsid w:val="00681A30"/>
    <w:rsid w:val="006A189D"/>
    <w:rsid w:val="006C0311"/>
    <w:rsid w:val="007664E0"/>
    <w:rsid w:val="00784080"/>
    <w:rsid w:val="00791D23"/>
    <w:rsid w:val="007C7513"/>
    <w:rsid w:val="008043E4"/>
    <w:rsid w:val="0082592C"/>
    <w:rsid w:val="00827DE6"/>
    <w:rsid w:val="008418E2"/>
    <w:rsid w:val="0088066C"/>
    <w:rsid w:val="008A095D"/>
    <w:rsid w:val="00964EBD"/>
    <w:rsid w:val="00981804"/>
    <w:rsid w:val="00992BE3"/>
    <w:rsid w:val="009C16DB"/>
    <w:rsid w:val="009D6DD4"/>
    <w:rsid w:val="009E7F02"/>
    <w:rsid w:val="009F0C74"/>
    <w:rsid w:val="00A52B42"/>
    <w:rsid w:val="00A545AB"/>
    <w:rsid w:val="00A624E1"/>
    <w:rsid w:val="00A70EB6"/>
    <w:rsid w:val="00A95B2F"/>
    <w:rsid w:val="00AB070B"/>
    <w:rsid w:val="00AF21CE"/>
    <w:rsid w:val="00B00D34"/>
    <w:rsid w:val="00B056E1"/>
    <w:rsid w:val="00B80DF9"/>
    <w:rsid w:val="00B854A9"/>
    <w:rsid w:val="00BD3C9C"/>
    <w:rsid w:val="00BD6B70"/>
    <w:rsid w:val="00C3317C"/>
    <w:rsid w:val="00C5069E"/>
    <w:rsid w:val="00C84BBE"/>
    <w:rsid w:val="00CB7FBD"/>
    <w:rsid w:val="00D0089D"/>
    <w:rsid w:val="00D41D7A"/>
    <w:rsid w:val="00D723E0"/>
    <w:rsid w:val="00D90E07"/>
    <w:rsid w:val="00DF7A15"/>
    <w:rsid w:val="00E2428C"/>
    <w:rsid w:val="00E44223"/>
    <w:rsid w:val="00E57F4B"/>
    <w:rsid w:val="00E84F0E"/>
    <w:rsid w:val="00EF0FBD"/>
    <w:rsid w:val="00F22A26"/>
    <w:rsid w:val="00F547E7"/>
    <w:rsid w:val="00F552B1"/>
    <w:rsid w:val="00F65DE3"/>
    <w:rsid w:val="00F807F5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32469-3819-481D-9461-34174C3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95"/>
    <w:pPr>
      <w:suppressAutoHyphens/>
    </w:pPr>
    <w:rPr>
      <w:rFonts w:ascii="Liberation Serif" w:eastAsia="Noto Serif CJK SC" w:hAnsi="Liberation Serif" w:cs="Lohit Devanagari"/>
      <w:color w:val="00000A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967E6"/>
    <w:pPr>
      <w:keepNext/>
      <w:spacing w:before="120" w:after="120"/>
      <w:jc w:val="right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989"/>
    <w:pPr>
      <w:keepNext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E6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01989"/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00D8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0B00D8"/>
    <w:pPr>
      <w:spacing w:before="120" w:after="120"/>
      <w:ind w:left="227"/>
      <w:jc w:val="both"/>
    </w:pPr>
    <w:rPr>
      <w:rFonts w:ascii="Times New Roman" w:eastAsia="Calibri" w:hAnsi="Times New Roman" w:cs="Times New Roman"/>
      <w:i/>
    </w:rPr>
  </w:style>
  <w:style w:type="paragraph" w:customStyle="1" w:styleId="Standard">
    <w:name w:val="Standard"/>
    <w:rsid w:val="000F419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color w:val="00000A"/>
      <w:kern w:val="3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0F4195"/>
    <w:pPr>
      <w:spacing w:after="140" w:line="276" w:lineRule="auto"/>
    </w:pPr>
  </w:style>
  <w:style w:type="paragraph" w:styleId="a3">
    <w:name w:val="List Paragraph"/>
    <w:basedOn w:val="Standard"/>
    <w:rsid w:val="000F4195"/>
    <w:pPr>
      <w:spacing w:after="160" w:line="256" w:lineRule="auto"/>
      <w:ind w:left="720"/>
    </w:pPr>
    <w:rPr>
      <w:rFonts w:ascii="Calibri" w:hAnsi="Calibri"/>
      <w:sz w:val="22"/>
      <w:szCs w:val="22"/>
      <w:lang w:val="ru-RU" w:eastAsia="en-US" w:bidi="ar-SA"/>
    </w:rPr>
  </w:style>
  <w:style w:type="numbering" w:customStyle="1" w:styleId="WWNum5">
    <w:name w:val="WWNum5"/>
    <w:basedOn w:val="a2"/>
    <w:rsid w:val="000F4195"/>
    <w:pPr>
      <w:numPr>
        <w:numId w:val="1"/>
      </w:numPr>
    </w:pPr>
  </w:style>
  <w:style w:type="numbering" w:customStyle="1" w:styleId="WWNum7">
    <w:name w:val="WWNum7"/>
    <w:basedOn w:val="a2"/>
    <w:rsid w:val="000F4195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195"/>
  </w:style>
  <w:style w:type="paragraph" w:styleId="a6">
    <w:name w:val="footer"/>
    <w:basedOn w:val="a"/>
    <w:link w:val="a7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195"/>
  </w:style>
  <w:style w:type="paragraph" w:customStyle="1" w:styleId="12">
    <w:name w:val="Обычный1"/>
    <w:rsid w:val="000F4195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8320-C494-46E5-B196-4CEE43F9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2023-10-12T20:10:00Z</dcterms:created>
  <dcterms:modified xsi:type="dcterms:W3CDTF">2023-10-31T17:59:00Z</dcterms:modified>
</cp:coreProperties>
</file>